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right="-1085"/>
        <w:rPr/>
      </w:pP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-28799</wp:posOffset>
            </wp:positionH>
            <wp:positionV relativeFrom="page">
              <wp:posOffset>-28799</wp:posOffset>
            </wp:positionV>
            <wp:extent cx="7800458" cy="10089277"/>
            <wp:effectExtent b="0" l="0" r="0" t="0"/>
            <wp:wrapNone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00458" cy="100892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Open Sans" w:cs="Open Sans" w:eastAsia="Open Sans" w:hAnsi="Open Sans"/>
          <w:color w:val="404040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spacing w:after="240" w:lineRule="auto"/>
        <w:jc w:val="both"/>
        <w:rPr>
          <w:rFonts w:ascii="Open Sans" w:cs="Open Sans" w:eastAsia="Open Sans" w:hAnsi="Open Sans"/>
          <w:b w:val="0"/>
          <w:bCs w:val="0"/>
          <w:color w:val="40404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spacing w:after="240" w:lineRule="auto"/>
        <w:jc w:val="both"/>
        <w:rPr>
          <w:rFonts w:ascii="Open Sans" w:cs="Open Sans" w:eastAsia="Open Sans" w:hAnsi="Open Sans"/>
          <w:b w:val="0"/>
          <w:bCs w:val="0"/>
          <w:color w:val="40404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spacing w:after="240" w:lineRule="auto"/>
        <w:jc w:val="both"/>
        <w:rPr>
          <w:rFonts w:ascii="Open Sans" w:cs="Open Sans" w:eastAsia="Open Sans" w:hAnsi="Open Sans"/>
          <w:b w:val="0"/>
          <w:bCs w:val="0"/>
          <w:color w:val="404040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b w:val="0"/>
          <w:bCs w:val="0"/>
          <w:color w:val="404040"/>
          <w:sz w:val="32"/>
          <w:szCs w:val="32"/>
          <w:rtl w:val="0"/>
        </w:rPr>
        <w:t xml:space="preserve">CONTROL DE VERSIÓN</w:t>
      </w:r>
    </w:p>
    <w:p w:rsidR="00000000" w:rsidDel="00000000" w:rsidP="00000000" w:rsidRDefault="00000000" w:rsidRPr="00000000" w14:paraId="00000006">
      <w:pPr>
        <w:spacing w:after="240" w:lineRule="auto"/>
        <w:ind w:right="49"/>
        <w:jc w:val="both"/>
        <w:rPr>
          <w:rFonts w:ascii="Open Sans" w:cs="Open Sans" w:eastAsia="Open Sans" w:hAnsi="Open Sans"/>
          <w:color w:val="404040"/>
          <w:sz w:val="18"/>
          <w:szCs w:val="18"/>
        </w:rPr>
      </w:pPr>
      <w:r w:rsidDel="00000000" w:rsidR="00000000" w:rsidRPr="00000000">
        <w:rPr>
          <w:rFonts w:ascii="Open Sans" w:cs="Open Sans" w:eastAsia="Open Sans" w:hAnsi="Open Sans"/>
          <w:color w:val="404040"/>
          <w:sz w:val="18"/>
          <w:szCs w:val="18"/>
          <w:rtl w:val="0"/>
        </w:rPr>
        <w:t xml:space="preserve">Para mantener el control y la trazabilidad de los cambios realizados en el presente reglamento, a continuación, se presenta la estructura de registro que se debe completar cada vez que el contenido del mismo se modifique:</w:t>
      </w:r>
    </w:p>
    <w:tbl>
      <w:tblPr>
        <w:tblStyle w:val="Table1"/>
        <w:tblW w:w="8505.0" w:type="dxa"/>
        <w:jc w:val="left"/>
        <w:tblInd w:w="70.0" w:type="dxa"/>
        <w:tblLayout w:type="fixed"/>
        <w:tblLook w:val="0000"/>
      </w:tblPr>
      <w:tblGrid>
        <w:gridCol w:w="851"/>
        <w:gridCol w:w="709"/>
        <w:gridCol w:w="1276"/>
        <w:gridCol w:w="4677"/>
        <w:gridCol w:w="992"/>
        <w:tblGridChange w:id="0">
          <w:tblGrid>
            <w:gridCol w:w="851"/>
            <w:gridCol w:w="709"/>
            <w:gridCol w:w="1276"/>
            <w:gridCol w:w="4677"/>
            <w:gridCol w:w="992"/>
          </w:tblGrid>
        </w:tblGridChange>
      </w:tblGrid>
      <w:tr>
        <w:trPr>
          <w:cantSplit w:val="1"/>
          <w:trHeight w:val="7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spacing w:after="120" w:before="120" w:lineRule="auto"/>
              <w:jc w:val="center"/>
              <w:rPr>
                <w:rFonts w:ascii="Open Sans" w:cs="Open Sans" w:eastAsia="Open Sans" w:hAnsi="Open Sans"/>
                <w:color w:val="404040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04040"/>
                <w:sz w:val="18"/>
                <w:szCs w:val="18"/>
                <w:rtl w:val="0"/>
              </w:rPr>
              <w:t xml:space="preserve">VERSIÓN SEGÚN AÑO Y FECHA DE MODIFICACIÓN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spacing w:after="120" w:before="120" w:lineRule="auto"/>
              <w:jc w:val="center"/>
              <w:rPr>
                <w:rFonts w:ascii="Open Sans" w:cs="Open Sans" w:eastAsia="Open Sans" w:hAnsi="Open Sans"/>
                <w:color w:val="404040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04040"/>
                <w:sz w:val="18"/>
                <w:szCs w:val="18"/>
                <w:rtl w:val="0"/>
              </w:rPr>
              <w:t xml:space="preserve">OBSERVACIONES / MODIFICACIONES REALIZADAS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spacing w:after="120" w:before="120" w:lineRule="auto"/>
              <w:ind w:left="-70" w:right="-70" w:firstLine="0"/>
              <w:jc w:val="center"/>
              <w:rPr>
                <w:rFonts w:ascii="Open Sans" w:cs="Open Sans" w:eastAsia="Open Sans" w:hAnsi="Open Sans"/>
                <w:color w:val="404040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04040"/>
                <w:sz w:val="18"/>
                <w:szCs w:val="18"/>
                <w:rtl w:val="0"/>
              </w:rPr>
              <w:t xml:space="preserve">AUTOR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spacing w:after="120" w:before="120" w:lineRule="auto"/>
              <w:jc w:val="center"/>
              <w:rPr>
                <w:rFonts w:ascii="Open Sans" w:cs="Open Sans" w:eastAsia="Open Sans" w:hAnsi="Open Sans"/>
                <w:color w:val="404040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04040"/>
                <w:sz w:val="18"/>
                <w:szCs w:val="18"/>
                <w:rtl w:val="0"/>
              </w:rPr>
              <w:t xml:space="preserve">Acta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spacing w:after="120" w:before="120" w:lineRule="auto"/>
              <w:jc w:val="center"/>
              <w:rPr>
                <w:rFonts w:ascii="Open Sans" w:cs="Open Sans" w:eastAsia="Open Sans" w:hAnsi="Open Sans"/>
                <w:color w:val="404040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04040"/>
                <w:sz w:val="18"/>
                <w:szCs w:val="18"/>
                <w:rtl w:val="0"/>
              </w:rPr>
              <w:t xml:space="preserve">Versión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spacing w:after="120" w:before="120" w:lineRule="auto"/>
              <w:jc w:val="center"/>
              <w:rPr>
                <w:rFonts w:ascii="Open Sans" w:cs="Open Sans" w:eastAsia="Open Sans" w:hAnsi="Open Sans"/>
                <w:color w:val="404040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04040"/>
                <w:sz w:val="18"/>
                <w:szCs w:val="18"/>
                <w:rtl w:val="0"/>
              </w:rPr>
              <w:t xml:space="preserve">fecha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spacing w:after="120" w:before="120" w:lineRule="auto"/>
              <w:jc w:val="both"/>
              <w:rPr>
                <w:rFonts w:ascii="Open Sans" w:cs="Open Sans" w:eastAsia="Open Sans" w:hAnsi="Open Sans"/>
                <w:color w:val="404040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04040"/>
                <w:sz w:val="18"/>
                <w:szCs w:val="18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spacing w:after="120" w:before="120" w:lineRule="auto"/>
              <w:jc w:val="both"/>
              <w:rPr>
                <w:rFonts w:ascii="Open Sans" w:cs="Open Sans" w:eastAsia="Open Sans" w:hAnsi="Open Sans"/>
                <w:color w:val="40404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spacing w:after="120" w:before="120" w:lineRule="auto"/>
              <w:rPr>
                <w:rFonts w:ascii="Open Sans" w:cs="Open Sans" w:eastAsia="Open Sans" w:hAnsi="Open Sans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Nº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spacing w:after="120" w:before="120" w:lineRule="auto"/>
              <w:jc w:val="both"/>
              <w:rPr>
                <w:rFonts w:ascii="Open Sans" w:cs="Open Sans" w:eastAsia="Open Sans" w:hAnsi="Open Sans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spacing w:after="120" w:before="120" w:lineRule="auto"/>
              <w:jc w:val="both"/>
              <w:rPr>
                <w:rFonts w:ascii="Open Sans" w:cs="Open Sans" w:eastAsia="Open Sans" w:hAnsi="Open Sans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spacing w:after="120" w:before="120" w:lineRule="auto"/>
              <w:ind w:right="71"/>
              <w:jc w:val="both"/>
              <w:rPr>
                <w:rFonts w:ascii="Open Sans" w:cs="Open Sans" w:eastAsia="Open Sans" w:hAnsi="Open Sans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spacing w:after="120" w:before="120" w:lineRule="auto"/>
              <w:jc w:val="both"/>
              <w:rPr>
                <w:rFonts w:ascii="Open Sans" w:cs="Open Sans" w:eastAsia="Open Sans" w:hAnsi="Open Sans"/>
                <w:color w:val="404040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04040"/>
                <w:sz w:val="18"/>
                <w:szCs w:val="18"/>
                <w:rtl w:val="0"/>
              </w:rPr>
              <w:t xml:space="preserve">Dirección Creación Artística</w:t>
            </w:r>
          </w:p>
        </w:tc>
      </w:tr>
    </w:tbl>
    <w:p w:rsidR="00000000" w:rsidDel="00000000" w:rsidP="00000000" w:rsidRDefault="00000000" w:rsidRPr="00000000" w14:paraId="00000016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Roboto" w:cs="Roboto" w:eastAsia="Roboto" w:hAnsi="Roboto"/>
          <w:b w:val="1"/>
          <w:bCs w:val="1"/>
          <w:color w:val="0099bb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Fonts w:ascii="Roboto" w:cs="Roboto" w:eastAsia="Roboto" w:hAnsi="Roboto"/>
          <w:b w:val="1"/>
          <w:bCs w:val="1"/>
          <w:color w:val="0099bb"/>
          <w:sz w:val="32"/>
          <w:szCs w:val="32"/>
          <w:rtl w:val="0"/>
        </w:rPr>
        <w:t xml:space="preserve">FORMULARIO POSTULACIÓN</w:t>
      </w:r>
    </w:p>
    <w:p w:rsidR="00000000" w:rsidDel="00000000" w:rsidP="00000000" w:rsidRDefault="00000000" w:rsidRPr="00000000" w14:paraId="0000001A">
      <w:pPr>
        <w:jc w:val="center"/>
        <w:rPr>
          <w:rFonts w:ascii="Roboto" w:cs="Roboto" w:eastAsia="Roboto" w:hAnsi="Roboto"/>
          <w:b w:val="1"/>
          <w:bCs w:val="1"/>
          <w:color w:val="0099bb"/>
          <w:sz w:val="32"/>
          <w:szCs w:val="3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color w:val="0099bb"/>
          <w:sz w:val="32"/>
          <w:szCs w:val="32"/>
          <w:rtl w:val="0"/>
        </w:rPr>
        <w:t xml:space="preserve">FONDO CIRCULACIÓN ARTÍSTICA</w:t>
      </w:r>
    </w:p>
    <w:p w:rsidR="00000000" w:rsidDel="00000000" w:rsidP="00000000" w:rsidRDefault="00000000" w:rsidRPr="00000000" w14:paraId="0000001B">
      <w:pPr>
        <w:rPr>
          <w:rFonts w:ascii="Roboto" w:cs="Roboto" w:eastAsia="Roboto" w:hAnsi="Roboto"/>
          <w:b w:val="1"/>
          <w:bCs w:val="1"/>
          <w:color w:val="0099bb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Roboto" w:cs="Roboto" w:eastAsia="Roboto" w:hAnsi="Roboto"/>
          <w:b w:val="1"/>
          <w:bCs w:val="1"/>
          <w:color w:val="0099bb"/>
          <w:sz w:val="32"/>
          <w:szCs w:val="3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2"/>
          <w:szCs w:val="22"/>
          <w:rtl w:val="0"/>
        </w:rPr>
        <w:t xml:space="preserve">I. Identificación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Roboto" w:cs="Roboto" w:eastAsia="Roboto" w:hAnsi="Roboto"/>
          <w:b w:val="1"/>
          <w:bCs w:val="1"/>
          <w:color w:val="0099bb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180" w:bottomFromText="180" w:vertAnchor="text" w:horzAnchor="text" w:tblpX="0" w:tblpY="0"/>
        <w:tblW w:w="93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20"/>
        <w:gridCol w:w="3405"/>
        <w:gridCol w:w="3405"/>
        <w:tblGridChange w:id="0">
          <w:tblGrid>
            <w:gridCol w:w="2520"/>
            <w:gridCol w:w="3405"/>
            <w:gridCol w:w="3405"/>
          </w:tblGrid>
        </w:tblGridChange>
      </w:tblGrid>
      <w:tr>
        <w:trPr>
          <w:cantSplit w:val="0"/>
          <w:trHeight w:val="520" w:hRule="atLeast"/>
          <w:tblHeader w:val="0"/>
        </w:trPr>
        <w:tc>
          <w:tcPr>
            <w:shd w:fill="93cddc" w:val="clear"/>
          </w:tcPr>
          <w:p w:rsidR="00000000" w:rsidDel="00000000" w:rsidP="00000000" w:rsidRDefault="00000000" w:rsidRPr="00000000" w14:paraId="0000001E">
            <w:pPr>
              <w:widowControl w:val="0"/>
              <w:rPr>
                <w:rFonts w:ascii="Roboto" w:cs="Roboto" w:eastAsia="Roboto" w:hAnsi="Roboto"/>
                <w:b w:val="1"/>
                <w:bCs w:val="1"/>
                <w:color w:val="0099bb"/>
                <w:sz w:val="32"/>
                <w:szCs w:val="3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t xml:space="preserve">Título de la obra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F">
            <w:pPr>
              <w:widowControl w:val="0"/>
              <w:rPr>
                <w:rFonts w:ascii="Roboto" w:cs="Roboto" w:eastAsia="Roboto" w:hAnsi="Roboto"/>
                <w:b w:val="1"/>
                <w:bCs w:val="1"/>
                <w:color w:val="0099bb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93cddc" w:val="clear"/>
          </w:tcPr>
          <w:p w:rsidR="00000000" w:rsidDel="00000000" w:rsidP="00000000" w:rsidRDefault="00000000" w:rsidRPr="00000000" w14:paraId="00000021">
            <w:pPr>
              <w:widowControl w:val="0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t xml:space="preserve">Tipo de Proyecto</w:t>
            </w:r>
          </w:p>
        </w:tc>
        <w:tc>
          <w:tcPr/>
          <w:p w:rsidR="00000000" w:rsidDel="00000000" w:rsidP="00000000" w:rsidRDefault="00000000" w:rsidRPr="00000000" w14:paraId="00000022">
            <w:pPr>
              <w:rPr>
                <w:rFonts w:ascii="Roboto" w:cs="Roboto" w:eastAsia="Roboto" w:hAnsi="Roboto"/>
                <w:b w:val="1"/>
                <w:bCs w:val="1"/>
                <w:color w:val="0099bb"/>
                <w:sz w:val="32"/>
                <w:szCs w:val="3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t xml:space="preserve">Circulación de obra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widowControl w:val="0"/>
              <w:rPr>
                <w:rFonts w:ascii="Roboto" w:cs="Roboto" w:eastAsia="Roboto" w:hAnsi="Roboto"/>
                <w:b w:val="1"/>
                <w:bCs w:val="1"/>
                <w:color w:val="0099bb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vMerge w:val="continue"/>
            <w:shd w:fill="93cddc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bCs w:val="1"/>
                <w:color w:val="0099bb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rFonts w:ascii="Roboto" w:cs="Roboto" w:eastAsia="Roboto" w:hAnsi="Roboto"/>
                <w:b w:val="1"/>
                <w:bCs w:val="1"/>
                <w:color w:val="0099bb"/>
                <w:sz w:val="32"/>
                <w:szCs w:val="3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t xml:space="preserve">Laboratorio/residencia artística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rPr>
                <w:rFonts w:ascii="Roboto" w:cs="Roboto" w:eastAsia="Roboto" w:hAnsi="Roboto"/>
                <w:b w:val="1"/>
                <w:bCs w:val="1"/>
                <w:color w:val="0099bb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>
          <w:rFonts w:ascii="Roboto" w:cs="Roboto" w:eastAsia="Roboto" w:hAnsi="Roboto"/>
          <w:b w:val="1"/>
          <w:bCs w:val="1"/>
          <w:color w:val="0099bb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Roboto" w:cs="Roboto" w:eastAsia="Roboto" w:hAnsi="Roboto"/>
          <w:b w:val="1"/>
          <w:bCs w:val="1"/>
          <w:color w:val="0099bb"/>
          <w:sz w:val="32"/>
          <w:szCs w:val="3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2"/>
          <w:szCs w:val="22"/>
          <w:rtl w:val="0"/>
        </w:rPr>
        <w:t xml:space="preserve">II. Responsable postulación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75.0" w:type="dxa"/>
        <w:jc w:val="left"/>
        <w:tblInd w:w="-1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75"/>
        <w:gridCol w:w="1485"/>
        <w:gridCol w:w="2715"/>
        <w:gridCol w:w="2670"/>
        <w:gridCol w:w="2130"/>
        <w:tblGridChange w:id="0">
          <w:tblGrid>
            <w:gridCol w:w="375"/>
            <w:gridCol w:w="1485"/>
            <w:gridCol w:w="2715"/>
            <w:gridCol w:w="2670"/>
            <w:gridCol w:w="2130"/>
          </w:tblGrid>
        </w:tblGridChange>
      </w:tblGrid>
      <w:tr>
        <w:trPr>
          <w:cantSplit w:val="0"/>
          <w:trHeight w:val="26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A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gridSpan w:val="2"/>
            <w:shd w:fill="93cddc" w:val="clear"/>
            <w:vAlign w:val="center"/>
          </w:tcPr>
          <w:p w:rsidR="00000000" w:rsidDel="00000000" w:rsidP="00000000" w:rsidRDefault="00000000" w:rsidRPr="00000000" w14:paraId="0000002B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t xml:space="preserve">Nombre académico/a postulante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D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0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gridSpan w:val="2"/>
            <w:shd w:fill="93cddc" w:val="clear"/>
            <w:vAlign w:val="center"/>
          </w:tcPr>
          <w:p w:rsidR="00000000" w:rsidDel="00000000" w:rsidP="00000000" w:rsidRDefault="00000000" w:rsidRPr="00000000" w14:paraId="00000031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t xml:space="preserve">Facultad / Unidad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3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5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gridSpan w:val="2"/>
            <w:shd w:fill="93cddc" w:val="clear"/>
            <w:vAlign w:val="center"/>
          </w:tcPr>
          <w:p w:rsidR="00000000" w:rsidDel="00000000" w:rsidP="00000000" w:rsidRDefault="00000000" w:rsidRPr="00000000" w14:paraId="00000036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t xml:space="preserve">Centro, Escuela o Facultad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8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A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t xml:space="preserve">4</w:t>
            </w:r>
          </w:p>
        </w:tc>
        <w:tc>
          <w:tcPr>
            <w:shd w:fill="93cddc" w:val="clear"/>
            <w:vAlign w:val="center"/>
          </w:tcPr>
          <w:p w:rsidR="00000000" w:rsidDel="00000000" w:rsidP="00000000" w:rsidRDefault="00000000" w:rsidRPr="00000000" w14:paraId="0000003B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t xml:space="preserve">Correo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3cddc" w:val="clear"/>
          </w:tcPr>
          <w:p w:rsidR="00000000" w:rsidDel="00000000" w:rsidP="00000000" w:rsidRDefault="00000000" w:rsidRPr="00000000" w14:paraId="0000003D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t xml:space="preserve">Teléfono</w:t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1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3F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t xml:space="preserve">5</w:t>
            </w:r>
          </w:p>
        </w:tc>
        <w:tc>
          <w:tcPr>
            <w:gridSpan w:val="2"/>
            <w:shd w:fill="93cddc" w:val="clear"/>
            <w:vAlign w:val="center"/>
          </w:tcPr>
          <w:p w:rsidR="00000000" w:rsidDel="00000000" w:rsidP="00000000" w:rsidRDefault="00000000" w:rsidRPr="00000000" w14:paraId="00000040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t xml:space="preserve">Situación contractual</w:t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42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3cddc" w:val="clear"/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t xml:space="preserve">Planta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3cddc" w:val="clear"/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t xml:space="preserve">Honorarios*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3cddc" w:val="clear"/>
          </w:tcPr>
          <w:p w:rsidR="00000000" w:rsidDel="00000000" w:rsidP="00000000" w:rsidRDefault="00000000" w:rsidRPr="00000000" w14:paraId="0000004C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t xml:space="preserve">*Año ingreso</w:t>
            </w:r>
          </w:p>
        </w:tc>
        <w:tc>
          <w:tcPr/>
          <w:p w:rsidR="00000000" w:rsidDel="00000000" w:rsidP="00000000" w:rsidRDefault="00000000" w:rsidRPr="00000000" w14:paraId="0000004D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jc w:val="center"/>
        <w:rPr>
          <w:rFonts w:ascii="Roboto" w:cs="Roboto" w:eastAsia="Roboto" w:hAnsi="Roboto"/>
          <w:b w:val="1"/>
          <w:bCs w:val="1"/>
          <w:color w:val="0099bb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2"/>
          <w:szCs w:val="22"/>
          <w:rtl w:val="0"/>
        </w:rPr>
        <w:t xml:space="preserve">III. Antecedentes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50">
      <w:pPr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56.0" w:type="dxa"/>
        <w:jc w:val="left"/>
        <w:tblBorders>
          <w:top w:color="c8d9e2" w:space="0" w:sz="4" w:val="single"/>
          <w:bottom w:color="c8d9e2" w:space="0" w:sz="4" w:val="single"/>
          <w:insideH w:color="c8d9e2" w:space="0" w:sz="4" w:val="single"/>
          <w:insideV w:color="000000" w:space="0" w:sz="4" w:val="single"/>
        </w:tblBorders>
        <w:tblLayout w:type="fixed"/>
        <w:tblLook w:val="0400"/>
      </w:tblPr>
      <w:tblGrid>
        <w:gridCol w:w="9356"/>
        <w:tblGridChange w:id="0">
          <w:tblGrid>
            <w:gridCol w:w="9356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e6eef2" w:val="clear"/>
          </w:tcPr>
          <w:p w:rsidR="00000000" w:rsidDel="00000000" w:rsidP="00000000" w:rsidRDefault="00000000" w:rsidRPr="00000000" w14:paraId="00000051">
            <w:pPr>
              <w:numPr>
                <w:ilvl w:val="0"/>
                <w:numId w:val="2"/>
              </w:numPr>
              <w:ind w:left="360" w:right="352" w:hanging="360"/>
              <w:jc w:val="both"/>
              <w:rPr>
                <w:rFonts w:ascii="Roboto" w:cs="Roboto" w:eastAsia="Roboto" w:hAnsi="Roboto"/>
                <w:sz w:val="20"/>
                <w:szCs w:val="20"/>
              </w:rPr>
            </w:pPr>
            <w:bookmarkStart w:colFirst="0" w:colLast="0" w:name="_heading=h.1fob9te" w:id="0"/>
            <w:bookmarkEnd w:id="0"/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Descripción</w:t>
            </w:r>
            <w:r w:rsidDel="00000000" w:rsidR="00000000" w:rsidRPr="00000000">
              <w:rPr>
                <w:rFonts w:ascii="Roboto" w:cs="Roboto" w:eastAsia="Roboto" w:hAnsi="Roboto"/>
                <w:color w:val="0099bb"/>
                <w:sz w:val="18"/>
                <w:szCs w:val="18"/>
                <w:rtl w:val="0"/>
              </w:rPr>
              <w:br w:type="textWrapping"/>
              <w:t xml:space="preserve">El resumen ejecutivo debe contener una breve reseña del proyecto. Considere dar respuesta a las siguientes preguntas: ¿En qué consiste la iniciativa y qué acciones comprende? ¿Dónde y cuándo se llevará a cabo?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356.0" w:type="dxa"/>
        <w:jc w:val="left"/>
        <w:tblBorders>
          <w:top w:color="c8d9e2" w:space="0" w:sz="4" w:val="single"/>
          <w:bottom w:color="c8d9e2" w:space="0" w:sz="4" w:val="single"/>
          <w:insideH w:color="c8d9e2" w:space="0" w:sz="4" w:val="single"/>
          <w:insideV w:color="000000" w:space="0" w:sz="4" w:val="single"/>
        </w:tblBorders>
        <w:tblLayout w:type="fixed"/>
        <w:tblLook w:val="0400"/>
      </w:tblPr>
      <w:tblGrid>
        <w:gridCol w:w="9356"/>
        <w:tblGridChange w:id="0">
          <w:tblGrid>
            <w:gridCol w:w="9356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e6eef2" w:val="clear"/>
          </w:tcPr>
          <w:p w:rsidR="00000000" w:rsidDel="00000000" w:rsidP="00000000" w:rsidRDefault="00000000" w:rsidRPr="00000000" w14:paraId="0000005E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right="352" w:hanging="360"/>
              <w:jc w:val="both"/>
              <w:rPr>
                <w:rFonts w:ascii="Roboto" w:cs="Roboto" w:eastAsia="Roboto" w:hAnsi="Roboto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sz w:val="20"/>
                <w:szCs w:val="20"/>
                <w:rtl w:val="0"/>
              </w:rPr>
              <w:t xml:space="preserve">Objetivos</w:t>
            </w:r>
          </w:p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right="352" w:firstLine="0"/>
              <w:jc w:val="both"/>
              <w:rPr>
                <w:rFonts w:ascii="Roboto" w:cs="Roboto" w:eastAsia="Roboto" w:hAnsi="Roboto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0099bb"/>
                <w:sz w:val="18"/>
                <w:szCs w:val="18"/>
                <w:rtl w:val="0"/>
              </w:rPr>
              <w:t xml:space="preserve">Indique el objetivo general del proyecto detallando además los objetivos específicos (máximo 3 objetivos específicos).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rPr>
          <w:rFonts w:ascii="Verdana" w:cs="Verdana" w:eastAsia="Verdana" w:hAnsi="Verdana"/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56.0" w:type="dxa"/>
        <w:jc w:val="left"/>
        <w:tblBorders>
          <w:top w:color="c8d9e2" w:space="0" w:sz="4" w:val="single"/>
          <w:bottom w:color="c8d9e2" w:space="0" w:sz="4" w:val="single"/>
          <w:insideH w:color="c8d9e2" w:space="0" w:sz="4" w:val="single"/>
          <w:insideV w:color="000000" w:space="0" w:sz="4" w:val="single"/>
        </w:tblBorders>
        <w:tblLayout w:type="fixed"/>
        <w:tblLook w:val="0400"/>
      </w:tblPr>
      <w:tblGrid>
        <w:gridCol w:w="9356"/>
        <w:tblGridChange w:id="0">
          <w:tblGrid>
            <w:gridCol w:w="9356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e6eef2" w:val="clear"/>
          </w:tcPr>
          <w:p w:rsidR="00000000" w:rsidDel="00000000" w:rsidP="00000000" w:rsidRDefault="00000000" w:rsidRPr="00000000" w14:paraId="0000006A">
            <w:pPr>
              <w:numPr>
                <w:ilvl w:val="0"/>
                <w:numId w:val="2"/>
              </w:numPr>
              <w:ind w:left="360" w:right="352" w:hanging="360"/>
              <w:jc w:val="both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Fundamentación</w:t>
              <w:br w:type="textWrapping"/>
            </w:r>
            <w:r w:rsidDel="00000000" w:rsidR="00000000" w:rsidRPr="00000000">
              <w:rPr>
                <w:rFonts w:ascii="Roboto" w:cs="Roboto" w:eastAsia="Roboto" w:hAnsi="Roboto"/>
                <w:color w:val="0099bb"/>
                <w:sz w:val="18"/>
                <w:szCs w:val="18"/>
                <w:rtl w:val="0"/>
              </w:rPr>
              <w:t xml:space="preserve">Explique  la necesidad y relevancia de realización del proyecto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rPr>
          <w:rFonts w:ascii="Verdana" w:cs="Verdana" w:eastAsia="Verdana" w:hAnsi="Verdana"/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Verdana" w:cs="Verdana" w:eastAsia="Verdana" w:hAnsi="Verdana"/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56.0" w:type="dxa"/>
        <w:jc w:val="left"/>
        <w:tblBorders>
          <w:top w:color="c8d9e2" w:space="0" w:sz="4" w:val="single"/>
          <w:bottom w:color="c8d9e2" w:space="0" w:sz="4" w:val="single"/>
          <w:insideH w:color="c8d9e2" w:space="0" w:sz="4" w:val="single"/>
          <w:insideV w:color="000000" w:space="0" w:sz="4" w:val="single"/>
        </w:tblBorders>
        <w:tblLayout w:type="fixed"/>
        <w:tblLook w:val="0400"/>
      </w:tblPr>
      <w:tblGrid>
        <w:gridCol w:w="9356"/>
        <w:tblGridChange w:id="0">
          <w:tblGrid>
            <w:gridCol w:w="9356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e6eef2" w:val="clear"/>
          </w:tcPr>
          <w:p w:rsidR="00000000" w:rsidDel="00000000" w:rsidP="00000000" w:rsidRDefault="00000000" w:rsidRPr="00000000" w14:paraId="00000079">
            <w:pPr>
              <w:numPr>
                <w:ilvl w:val="0"/>
                <w:numId w:val="2"/>
              </w:numPr>
              <w:ind w:left="360" w:right="352" w:hanging="360"/>
              <w:jc w:val="both"/>
              <w:rPr>
                <w:rFonts w:ascii="Roboto" w:cs="Roboto" w:eastAsia="Roboto" w:hAnsi="Roboto"/>
                <w:sz w:val="20"/>
                <w:szCs w:val="20"/>
              </w:rPr>
            </w:pPr>
            <w:bookmarkStart w:colFirst="0" w:colLast="0" w:name="_heading=h.3znysh7" w:id="1"/>
            <w:bookmarkEnd w:id="1"/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Descripción de la obra o proyecto de residencia</w:t>
            </w:r>
          </w:p>
          <w:p w:rsidR="00000000" w:rsidDel="00000000" w:rsidP="00000000" w:rsidRDefault="00000000" w:rsidRPr="00000000" w14:paraId="0000007A">
            <w:pPr>
              <w:ind w:left="360" w:right="352" w:firstLine="0"/>
              <w:jc w:val="both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0099bb"/>
                <w:sz w:val="18"/>
                <w:szCs w:val="18"/>
                <w:rtl w:val="0"/>
              </w:rPr>
              <w:t xml:space="preserve">Explique brevemente en qué consiste la obra a circular (Ámbito disciplinar, tipo de obra, año de creación, contenidos desarrollados, contexto de estreno/exhibición inicial). En caso de laboratorio y/o residencia, explique la naturaleza del proyecto a desarrollar durante la instancia de intercambio.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B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5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56.0" w:type="dxa"/>
        <w:jc w:val="left"/>
        <w:tblBorders>
          <w:top w:color="c8d9e2" w:space="0" w:sz="4" w:val="single"/>
          <w:bottom w:color="c8d9e2" w:space="0" w:sz="4" w:val="single"/>
          <w:insideH w:color="c8d9e2" w:space="0" w:sz="4" w:val="single"/>
          <w:insideV w:color="c8d9e2" w:space="0" w:sz="4" w:val="single"/>
        </w:tblBorders>
        <w:tblLayout w:type="fixed"/>
        <w:tblLook w:val="0400"/>
      </w:tblPr>
      <w:tblGrid>
        <w:gridCol w:w="9356"/>
        <w:tblGridChange w:id="0">
          <w:tblGrid>
            <w:gridCol w:w="9356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e6eef2" w:val="clear"/>
          </w:tcPr>
          <w:p w:rsidR="00000000" w:rsidDel="00000000" w:rsidP="00000000" w:rsidRDefault="00000000" w:rsidRPr="00000000" w14:paraId="00000086">
            <w:pPr>
              <w:numPr>
                <w:ilvl w:val="0"/>
                <w:numId w:val="2"/>
              </w:numPr>
              <w:ind w:left="360" w:right="352" w:hanging="360"/>
              <w:jc w:val="both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Contexto de realización y/o exhibición</w:t>
            </w:r>
          </w:p>
          <w:p w:rsidR="00000000" w:rsidDel="00000000" w:rsidP="00000000" w:rsidRDefault="00000000" w:rsidRPr="00000000" w14:paraId="00000087">
            <w:pPr>
              <w:ind w:right="352"/>
              <w:jc w:val="both"/>
              <w:rPr>
                <w:rFonts w:ascii="Roboto" w:cs="Roboto" w:eastAsia="Roboto" w:hAnsi="Roboto"/>
                <w:color w:val="0099bb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color w:val="0099bb"/>
                <w:sz w:val="18"/>
                <w:szCs w:val="18"/>
                <w:rtl w:val="0"/>
              </w:rPr>
              <w:t xml:space="preserve">Información que justifique la pertinencia y relevancia del contexto de realización, así como el aporte al desarrollo sociocultural del territorio en el que se ejecutará la circulación propuesta y/o al ámbito disciplinar en que se inscribe el proyecto de residencia/laboratorio. </w:t>
            </w:r>
          </w:p>
          <w:p w:rsidR="00000000" w:rsidDel="00000000" w:rsidP="00000000" w:rsidRDefault="00000000" w:rsidRPr="00000000" w14:paraId="00000088">
            <w:pPr>
              <w:ind w:right="352"/>
              <w:jc w:val="both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9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4">
      <w:pP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344.0" w:type="dxa"/>
        <w:jc w:val="left"/>
        <w:tblBorders>
          <w:top w:color="c8d9e2" w:space="0" w:sz="4" w:val="single"/>
          <w:bottom w:color="c8d9e2" w:space="0" w:sz="4" w:val="single"/>
          <w:insideH w:color="c8d9e2" w:space="0" w:sz="4" w:val="single"/>
          <w:insideV w:color="c8d9e2" w:space="0" w:sz="4" w:val="single"/>
        </w:tblBorders>
        <w:tblLayout w:type="fixed"/>
        <w:tblLook w:val="0400"/>
      </w:tblPr>
      <w:tblGrid>
        <w:gridCol w:w="9344"/>
        <w:tblGridChange w:id="0">
          <w:tblGrid>
            <w:gridCol w:w="9344"/>
          </w:tblGrid>
        </w:tblGridChange>
      </w:tblGrid>
      <w:tr>
        <w:trPr>
          <w:cantSplit w:val="0"/>
          <w:trHeight w:val="860" w:hRule="atLeast"/>
          <w:tblHeader w:val="0"/>
        </w:trPr>
        <w:tc>
          <w:tcPr>
            <w:tcBorders>
              <w:bottom w:color="000000" w:space="0" w:sz="4" w:val="single"/>
            </w:tcBorders>
            <w:shd w:fill="e6eef2" w:val="clear"/>
          </w:tcPr>
          <w:p w:rsidR="00000000" w:rsidDel="00000000" w:rsidP="00000000" w:rsidRDefault="00000000" w:rsidRPr="00000000" w14:paraId="00000096">
            <w:pPr>
              <w:numPr>
                <w:ilvl w:val="0"/>
                <w:numId w:val="2"/>
              </w:numPr>
              <w:ind w:left="360" w:right="352" w:hanging="360"/>
              <w:jc w:val="both"/>
              <w:rPr>
                <w:rFonts w:ascii="Roboto" w:cs="Roboto" w:eastAsia="Roboto" w:hAnsi="Roboto"/>
                <w:sz w:val="20"/>
                <w:szCs w:val="20"/>
              </w:rPr>
            </w:pPr>
            <w:bookmarkStart w:colFirst="0" w:colLast="0" w:name="_heading=h.2et92p0" w:id="2"/>
            <w:bookmarkEnd w:id="2"/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Planificación</w:t>
            </w:r>
          </w:p>
          <w:p w:rsidR="00000000" w:rsidDel="00000000" w:rsidP="00000000" w:rsidRDefault="00000000" w:rsidRPr="00000000" w14:paraId="00000097">
            <w:pPr>
              <w:ind w:right="352"/>
              <w:jc w:val="both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0099bb"/>
                <w:sz w:val="18"/>
                <w:szCs w:val="18"/>
                <w:rtl w:val="0"/>
              </w:rPr>
              <w:t xml:space="preserve">Indica el detalle de la planificación incorporando fechas de viaje, n° de presentaciones y/o duración exposición, plazos de residencia y estimación cierre del proyecto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8">
      <w:pPr>
        <w:rPr>
          <w:rFonts w:ascii="Calibri" w:cs="Calibri" w:eastAsia="Calibri" w:hAnsi="Calibri"/>
        </w:rPr>
      </w:pPr>
      <w:bookmarkStart w:colFirst="0" w:colLast="0" w:name="_heading=h.30j0zll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Plan de trabajo/Carta Gantt</w:t>
      </w:r>
    </w:p>
    <w:tbl>
      <w:tblPr>
        <w:tblStyle w:val="Table10"/>
        <w:tblW w:w="934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9"/>
        <w:gridCol w:w="1051"/>
        <w:gridCol w:w="622"/>
        <w:gridCol w:w="705"/>
        <w:gridCol w:w="707"/>
        <w:gridCol w:w="646"/>
        <w:gridCol w:w="852"/>
        <w:gridCol w:w="1228"/>
        <w:gridCol w:w="916"/>
        <w:gridCol w:w="1179"/>
        <w:gridCol w:w="1111"/>
        <w:tblGridChange w:id="0">
          <w:tblGrid>
            <w:gridCol w:w="329"/>
            <w:gridCol w:w="1051"/>
            <w:gridCol w:w="622"/>
            <w:gridCol w:w="705"/>
            <w:gridCol w:w="707"/>
            <w:gridCol w:w="646"/>
            <w:gridCol w:w="852"/>
            <w:gridCol w:w="1228"/>
            <w:gridCol w:w="916"/>
            <w:gridCol w:w="1179"/>
            <w:gridCol w:w="111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A">
            <w:pPr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</w:tcPr>
          <w:p w:rsidR="00000000" w:rsidDel="00000000" w:rsidP="00000000" w:rsidRDefault="00000000" w:rsidRPr="00000000" w14:paraId="0000009C">
            <w:pPr>
              <w:jc w:val="center"/>
              <w:rPr>
                <w:rFonts w:ascii="Roboto" w:cs="Roboto" w:eastAsia="Roboto" w:hAnsi="Roboto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0"/>
                <w:szCs w:val="20"/>
                <w:rtl w:val="0"/>
              </w:rPr>
              <w:t xml:space="preserve">2025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5">
            <w:pPr>
              <w:rPr>
                <w:rFonts w:ascii="Roboto" w:cs="Roboto" w:eastAsia="Roboto" w:hAnsi="Roboto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rPr>
                <w:rFonts w:ascii="Roboto" w:cs="Roboto" w:eastAsia="Roboto" w:hAnsi="Roboto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18"/>
                <w:szCs w:val="18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0A7">
            <w:pPr>
              <w:rPr>
                <w:rFonts w:ascii="Roboto" w:cs="Roboto" w:eastAsia="Roboto" w:hAnsi="Roboto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18"/>
                <w:szCs w:val="18"/>
                <w:rtl w:val="0"/>
              </w:rPr>
              <w:t xml:space="preserve">Abril</w:t>
            </w:r>
          </w:p>
        </w:tc>
        <w:tc>
          <w:tcPr/>
          <w:p w:rsidR="00000000" w:rsidDel="00000000" w:rsidP="00000000" w:rsidRDefault="00000000" w:rsidRPr="00000000" w14:paraId="000000A8">
            <w:pPr>
              <w:rPr>
                <w:rFonts w:ascii="Roboto" w:cs="Roboto" w:eastAsia="Roboto" w:hAnsi="Roboto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18"/>
                <w:szCs w:val="18"/>
                <w:rtl w:val="0"/>
              </w:rPr>
              <w:t xml:space="preserve">Mayo </w:t>
            </w:r>
          </w:p>
        </w:tc>
        <w:tc>
          <w:tcPr/>
          <w:p w:rsidR="00000000" w:rsidDel="00000000" w:rsidP="00000000" w:rsidRDefault="00000000" w:rsidRPr="00000000" w14:paraId="000000A9">
            <w:pPr>
              <w:rPr>
                <w:rFonts w:ascii="Roboto" w:cs="Roboto" w:eastAsia="Roboto" w:hAnsi="Roboto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18"/>
                <w:szCs w:val="18"/>
                <w:rtl w:val="0"/>
              </w:rPr>
              <w:t xml:space="preserve">Junio</w:t>
            </w:r>
          </w:p>
        </w:tc>
        <w:tc>
          <w:tcPr/>
          <w:p w:rsidR="00000000" w:rsidDel="00000000" w:rsidP="00000000" w:rsidRDefault="00000000" w:rsidRPr="00000000" w14:paraId="000000AA">
            <w:pPr>
              <w:rPr>
                <w:rFonts w:ascii="Roboto" w:cs="Roboto" w:eastAsia="Roboto" w:hAnsi="Roboto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18"/>
                <w:szCs w:val="18"/>
                <w:rtl w:val="0"/>
              </w:rPr>
              <w:t xml:space="preserve">Julio</w:t>
            </w:r>
          </w:p>
        </w:tc>
        <w:tc>
          <w:tcPr/>
          <w:p w:rsidR="00000000" w:rsidDel="00000000" w:rsidP="00000000" w:rsidRDefault="00000000" w:rsidRPr="00000000" w14:paraId="000000AB">
            <w:pPr>
              <w:rPr>
                <w:rFonts w:ascii="Roboto" w:cs="Roboto" w:eastAsia="Roboto" w:hAnsi="Roboto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18"/>
                <w:szCs w:val="18"/>
                <w:rtl w:val="0"/>
              </w:rPr>
              <w:t xml:space="preserve">Agosto</w:t>
            </w:r>
          </w:p>
        </w:tc>
        <w:tc>
          <w:tcPr/>
          <w:p w:rsidR="00000000" w:rsidDel="00000000" w:rsidP="00000000" w:rsidRDefault="00000000" w:rsidRPr="00000000" w14:paraId="000000AC">
            <w:pPr>
              <w:rPr>
                <w:rFonts w:ascii="Roboto" w:cs="Roboto" w:eastAsia="Roboto" w:hAnsi="Roboto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18"/>
                <w:szCs w:val="18"/>
                <w:rtl w:val="0"/>
              </w:rPr>
              <w:t xml:space="preserve">Septiembre</w:t>
            </w:r>
          </w:p>
        </w:tc>
        <w:tc>
          <w:tcPr/>
          <w:p w:rsidR="00000000" w:rsidDel="00000000" w:rsidP="00000000" w:rsidRDefault="00000000" w:rsidRPr="00000000" w14:paraId="000000AD">
            <w:pPr>
              <w:rPr>
                <w:rFonts w:ascii="Roboto" w:cs="Roboto" w:eastAsia="Roboto" w:hAnsi="Roboto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18"/>
                <w:szCs w:val="18"/>
                <w:rtl w:val="0"/>
              </w:rPr>
              <w:t xml:space="preserve">Octubre</w:t>
            </w:r>
          </w:p>
        </w:tc>
        <w:tc>
          <w:tcPr/>
          <w:p w:rsidR="00000000" w:rsidDel="00000000" w:rsidP="00000000" w:rsidRDefault="00000000" w:rsidRPr="00000000" w14:paraId="000000AE">
            <w:pPr>
              <w:rPr>
                <w:rFonts w:ascii="Roboto" w:cs="Roboto" w:eastAsia="Roboto" w:hAnsi="Roboto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18"/>
                <w:szCs w:val="18"/>
                <w:rtl w:val="0"/>
              </w:rPr>
              <w:t xml:space="preserve">Noviembre</w:t>
            </w:r>
          </w:p>
        </w:tc>
        <w:tc>
          <w:tcPr/>
          <w:p w:rsidR="00000000" w:rsidDel="00000000" w:rsidP="00000000" w:rsidRDefault="00000000" w:rsidRPr="00000000" w14:paraId="000000AF">
            <w:pPr>
              <w:rPr>
                <w:rFonts w:ascii="Roboto" w:cs="Roboto" w:eastAsia="Roboto" w:hAnsi="Roboto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18"/>
                <w:szCs w:val="18"/>
                <w:rtl w:val="0"/>
              </w:rPr>
              <w:t xml:space="preserve">Diciembre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0">
            <w:pPr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B1">
            <w:pPr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B">
            <w:pPr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BC">
            <w:pPr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5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6">
            <w:pPr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C7">
            <w:pPr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1">
            <w:pPr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D2">
            <w:pPr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C">
            <w:pPr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DD">
            <w:pPr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2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3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4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5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7">
            <w:pPr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E8">
            <w:pPr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9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A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B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C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2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                                                                                                                          (Incluir más actividades si es necesario)</w:t>
      </w:r>
      <w:r w:rsidDel="00000000" w:rsidR="00000000" w:rsidRPr="00000000">
        <w:rPr>
          <w:rFonts w:ascii="Calibri" w:cs="Calibri" w:eastAsia="Calibri" w:hAnsi="Calibri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F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Rule="auto"/>
        <w:ind w:left="360" w:hanging="360"/>
        <w:rPr>
          <w:rFonts w:ascii="Roboto" w:cs="Roboto" w:eastAsia="Roboto" w:hAnsi="Roboto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color w:val="000000"/>
          <w:sz w:val="20"/>
          <w:szCs w:val="20"/>
          <w:rtl w:val="0"/>
        </w:rPr>
        <w:t xml:space="preserve">SOLICITUD PRESUPUESTARIA </w:t>
      </w:r>
    </w:p>
    <w:p w:rsidR="00000000" w:rsidDel="00000000" w:rsidP="00000000" w:rsidRDefault="00000000" w:rsidRPr="00000000" w14:paraId="000000F4">
      <w:pPr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8926.0" w:type="dxa"/>
        <w:jc w:val="left"/>
        <w:tblLayout w:type="fixed"/>
        <w:tblLook w:val="0400"/>
      </w:tblPr>
      <w:tblGrid>
        <w:gridCol w:w="1980"/>
        <w:gridCol w:w="4819"/>
        <w:gridCol w:w="2127"/>
        <w:tblGridChange w:id="0">
          <w:tblGrid>
            <w:gridCol w:w="1980"/>
            <w:gridCol w:w="4819"/>
            <w:gridCol w:w="212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DETALLE Y JUSTIFICACIÓN DEL RECURSO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MONTO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8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9">
            <w:pPr>
              <w:spacing w:after="240" w:lineRule="auto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br w:type="textWrapping"/>
              <w:br w:type="textWrapping"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A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B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C">
            <w:pPr>
              <w:spacing w:after="240" w:lineRule="auto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br w:type="textWrapping"/>
              <w:br w:type="textWrapping"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D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E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F">
            <w:pPr>
              <w:spacing w:after="240" w:lineRule="auto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br w:type="textWrapping"/>
              <w:br w:type="textWrapping"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0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1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2">
            <w:pPr>
              <w:spacing w:after="240" w:lineRule="auto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br w:type="textWrapping"/>
              <w:br w:type="textWrapping"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3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4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5">
            <w:pPr>
              <w:spacing w:after="240" w:lineRule="auto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br w:type="textWrapping"/>
              <w:br w:type="textWrapping"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6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7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8">
            <w:pPr>
              <w:spacing w:after="240" w:lineRule="auto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br w:type="textWrapping"/>
              <w:br w:type="textWrapping"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9">
            <w:pPr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A">
      <w:pPr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                                                                                                                                             (Agregar recuadros de requerirlo)</w:t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rFonts w:ascii="Roboto" w:cs="Roboto" w:eastAsia="Roboto" w:hAnsi="Roboto"/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bCs w:val="1"/>
          <w:sz w:val="18"/>
          <w:szCs w:val="18"/>
          <w:rtl w:val="0"/>
        </w:rPr>
        <w:t xml:space="preserve">*Si por la naturaleza del proyecto, el académico/a gestionó cofinanciamiento para asegurar la viabilidad del mismo, se debe llenar la planilla Excel como documento obligatorio. </w:t>
      </w:r>
    </w:p>
    <w:p w:rsidR="00000000" w:rsidDel="00000000" w:rsidP="00000000" w:rsidRDefault="00000000" w:rsidRPr="00000000" w14:paraId="0000010D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0"/>
          <w:szCs w:val="20"/>
          <w:rtl w:val="0"/>
        </w:rPr>
        <w:t xml:space="preserve">DOCUMENTOS ADJUNTOS.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Indique si entrega o no los documentos adjuntos, marcando con una (x) la línea respectiva</w:t>
      </w:r>
      <w:r w:rsidDel="00000000" w:rsidR="00000000" w:rsidRPr="00000000">
        <w:rPr>
          <w:rFonts w:ascii="Roboto" w:cs="Roboto" w:eastAsia="Roboto" w:hAnsi="Roboto"/>
          <w:b w:val="1"/>
          <w:bCs w:val="1"/>
          <w:sz w:val="20"/>
          <w:szCs w:val="20"/>
          <w:rtl w:val="0"/>
        </w:rPr>
        <w:t xml:space="preserve">.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En las categorías respectivas, añadir filas si es necesario. </w:t>
      </w:r>
    </w:p>
    <w:p w:rsidR="00000000" w:rsidDel="00000000" w:rsidP="00000000" w:rsidRDefault="00000000" w:rsidRPr="00000000" w14:paraId="0000010F">
      <w:pPr>
        <w:spacing w:line="276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8647.0" w:type="dxa"/>
        <w:jc w:val="left"/>
        <w:tblInd w:w="-72.0" w:type="dxa"/>
        <w:tblLayout w:type="fixed"/>
        <w:tblLook w:val="0000"/>
      </w:tblPr>
      <w:tblGrid>
        <w:gridCol w:w="7797"/>
        <w:gridCol w:w="425"/>
        <w:gridCol w:w="425"/>
        <w:tblGridChange w:id="0">
          <w:tblGrid>
            <w:gridCol w:w="7797"/>
            <w:gridCol w:w="425"/>
            <w:gridCol w:w="425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ccccc" w:val="clear"/>
          </w:tcPr>
          <w:p w:rsidR="00000000" w:rsidDel="00000000" w:rsidP="00000000" w:rsidRDefault="00000000" w:rsidRPr="00000000" w14:paraId="00000110">
            <w:pPr>
              <w:spacing w:line="276" w:lineRule="auto"/>
              <w:rPr>
                <w:rFonts w:ascii="Roboto" w:cs="Roboto" w:eastAsia="Roboto" w:hAnsi="Roboto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0"/>
                <w:szCs w:val="20"/>
                <w:rtl w:val="0"/>
              </w:rPr>
              <w:t xml:space="preserve">Documento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ccccc" w:val="clear"/>
          </w:tcPr>
          <w:p w:rsidR="00000000" w:rsidDel="00000000" w:rsidP="00000000" w:rsidRDefault="00000000" w:rsidRPr="00000000" w14:paraId="00000111">
            <w:pPr>
              <w:spacing w:line="276" w:lineRule="auto"/>
              <w:jc w:val="center"/>
              <w:rPr>
                <w:rFonts w:ascii="Roboto" w:cs="Roboto" w:eastAsia="Roboto" w:hAnsi="Roboto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0"/>
                <w:szCs w:val="20"/>
                <w:rtl w:val="0"/>
              </w:rPr>
              <w:t xml:space="preserve">Si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ccccc" w:val="clear"/>
          </w:tcPr>
          <w:p w:rsidR="00000000" w:rsidDel="00000000" w:rsidP="00000000" w:rsidRDefault="00000000" w:rsidRPr="00000000" w14:paraId="00000112">
            <w:pPr>
              <w:spacing w:line="276" w:lineRule="auto"/>
              <w:jc w:val="center"/>
              <w:rPr>
                <w:rFonts w:ascii="Roboto" w:cs="Roboto" w:eastAsia="Roboto" w:hAnsi="Roboto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0"/>
                <w:szCs w:val="20"/>
                <w:rtl w:val="0"/>
              </w:rPr>
              <w:t xml:space="preserve">No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113">
            <w:pPr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bookmarkStart w:colFirst="0" w:colLast="0" w:name="_heading=h.gjdgxs" w:id="4"/>
            <w:bookmarkEnd w:id="4"/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Carta de Patrocinio del Decano de la Facultad (Anexo 1)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4">
            <w:pPr>
              <w:spacing w:line="276" w:lineRule="auto"/>
              <w:jc w:val="center"/>
              <w:rPr>
                <w:rFonts w:ascii="Roboto" w:cs="Roboto" w:eastAsia="Roboto" w:hAnsi="Roboto"/>
                <w:b w:val="1"/>
                <w:bCs w:val="1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5">
            <w:pPr>
              <w:spacing w:line="276" w:lineRule="auto"/>
              <w:jc w:val="center"/>
              <w:rPr>
                <w:rFonts w:ascii="Roboto" w:cs="Roboto" w:eastAsia="Roboto" w:hAnsi="Roboto"/>
                <w:b w:val="1"/>
                <w:bCs w:val="1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116">
            <w:pPr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Carta(s) de invitación para la presentación de la obra en la Instancia de Validación profesional que corresponda (Festival, Bienal, Feria, Encuentro, etc.) y/o Espacio de Exhibición/Residencia de relevancia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7">
            <w:pPr>
              <w:spacing w:line="276" w:lineRule="auto"/>
              <w:jc w:val="center"/>
              <w:rPr>
                <w:rFonts w:ascii="Roboto" w:cs="Roboto" w:eastAsia="Roboto" w:hAnsi="Roboto"/>
                <w:b w:val="1"/>
                <w:bCs w:val="1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8">
            <w:pPr>
              <w:spacing w:line="276" w:lineRule="auto"/>
              <w:jc w:val="center"/>
              <w:rPr>
                <w:rFonts w:ascii="Roboto" w:cs="Roboto" w:eastAsia="Roboto" w:hAnsi="Roboto"/>
                <w:b w:val="1"/>
                <w:bCs w:val="1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119">
            <w:pPr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Dossier y/o portafolio de el/la académico/a postulante.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A">
            <w:pPr>
              <w:spacing w:line="276" w:lineRule="auto"/>
              <w:jc w:val="center"/>
              <w:rPr>
                <w:rFonts w:ascii="Roboto" w:cs="Roboto" w:eastAsia="Roboto" w:hAnsi="Roboto"/>
                <w:b w:val="1"/>
                <w:bCs w:val="1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B">
            <w:pPr>
              <w:spacing w:line="276" w:lineRule="auto"/>
              <w:jc w:val="center"/>
              <w:rPr>
                <w:rFonts w:ascii="Roboto" w:cs="Roboto" w:eastAsia="Roboto" w:hAnsi="Roboto"/>
                <w:b w:val="1"/>
                <w:bCs w:val="1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11C">
            <w:pPr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bookmarkStart w:colFirst="0" w:colLast="0" w:name="_heading=h.tyjcwt" w:id="5"/>
            <w:bookmarkEnd w:id="5"/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Dossier y/o portafolio con archivo fotográfico y/o audiovisual de la obra a circular (Solo para circulación de obras)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D">
            <w:pPr>
              <w:spacing w:line="276" w:lineRule="auto"/>
              <w:jc w:val="center"/>
              <w:rPr>
                <w:rFonts w:ascii="Roboto" w:cs="Roboto" w:eastAsia="Roboto" w:hAnsi="Roboto"/>
                <w:b w:val="1"/>
                <w:bCs w:val="1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E">
            <w:pPr>
              <w:spacing w:line="276" w:lineRule="auto"/>
              <w:jc w:val="center"/>
              <w:rPr>
                <w:rFonts w:ascii="Roboto" w:cs="Roboto" w:eastAsia="Roboto" w:hAnsi="Roboto"/>
                <w:b w:val="1"/>
                <w:bCs w:val="1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11F">
            <w:pPr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Planilla con propuesta económica que indique los gastos totales del proyecto y su detalle, indicando forma de cofinanciamiento asociado, si corresponde. (Anexo 2)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0">
            <w:pPr>
              <w:spacing w:line="276" w:lineRule="auto"/>
              <w:jc w:val="center"/>
              <w:rPr>
                <w:rFonts w:ascii="Roboto" w:cs="Roboto" w:eastAsia="Roboto" w:hAnsi="Roboto"/>
                <w:b w:val="1"/>
                <w:bCs w:val="1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1">
            <w:pPr>
              <w:spacing w:line="276" w:lineRule="auto"/>
              <w:jc w:val="center"/>
              <w:rPr>
                <w:rFonts w:ascii="Roboto" w:cs="Roboto" w:eastAsia="Roboto" w:hAnsi="Roboto"/>
                <w:b w:val="1"/>
                <w:bCs w:val="1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2">
      <w:pPr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ind w:left="-1701" w:firstLine="0"/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_____________________________________________</w:t>
        <w:br w:type="textWrapping"/>
        <w:t xml:space="preserve">Académico(a) responsable del proyecto</w:t>
      </w:r>
    </w:p>
    <w:p w:rsidR="00000000" w:rsidDel="00000000" w:rsidP="00000000" w:rsidRDefault="00000000" w:rsidRPr="00000000" w14:paraId="0000012F">
      <w:pPr>
        <w:ind w:left="-1701" w:firstLine="0"/>
        <w:jc w:val="center"/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Escuela/Centro/Grupo Académico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>
          <w:rFonts w:ascii="Roboto" w:cs="Roboto" w:eastAsia="Roboto" w:hAnsi="Roboto"/>
          <w:b w:val="1"/>
          <w:bCs w:val="1"/>
          <w:sz w:val="22"/>
          <w:szCs w:val="22"/>
        </w:rPr>
        <w:sectPr>
          <w:headerReference r:id="rId8" w:type="default"/>
          <w:footerReference r:id="rId9" w:type="default"/>
          <w:footerReference r:id="rId10" w:type="even"/>
          <w:pgSz w:h="15840" w:w="12240" w:orient="portrait"/>
          <w:pgMar w:bottom="1417" w:top="719" w:left="1701" w:right="1183" w:header="708" w:footer="106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2"/>
          <w:szCs w:val="22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-19049</wp:posOffset>
            </wp:positionH>
            <wp:positionV relativeFrom="page">
              <wp:posOffset>-28799</wp:posOffset>
            </wp:positionV>
            <wp:extent cx="7791450" cy="10079332"/>
            <wp:effectExtent b="0" l="0" r="0" t="0"/>
            <wp:wrapNone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100793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ind w:left="-1701" w:firstLine="0"/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ind w:left="-1701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ind w:left="-1701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ind w:left="-1701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ind w:left="-1701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ind w:left="-1701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ind w:left="-1701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ind w:left="-1701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ind w:left="-1701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ind w:left="-1701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ind w:left="-1701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ind w:left="-1701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ind w:left="-1701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ind w:left="-1701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ind w:left="-1701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ind w:left="-1701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ind w:left="-1701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ind w:left="-1701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ind w:left="-1701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type w:val="nextPage"/>
      <w:pgSz w:h="15840" w:w="12240" w:orient="portrait"/>
      <w:pgMar w:bottom="1417" w:top="719" w:left="1701" w:right="1183" w:header="708" w:footer="106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Verdan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8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13"/>
      <w:tblW w:w="14708.0" w:type="dxa"/>
      <w:jc w:val="right"/>
      <w:tblLayout w:type="fixed"/>
      <w:tblLook w:val="0400"/>
    </w:tblPr>
    <w:tblGrid>
      <w:gridCol w:w="14182"/>
      <w:gridCol w:w="526"/>
      <w:tblGridChange w:id="0">
        <w:tblGrid>
          <w:gridCol w:w="14182"/>
          <w:gridCol w:w="526"/>
        </w:tblGrid>
      </w:tblGridChange>
    </w:tblGrid>
    <w:tr>
      <w:trPr>
        <w:cantSplit w:val="0"/>
        <w:trHeight w:val="249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17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  <w:tab w:val="right" w:leader="none" w:pos="8260"/>
            </w:tabs>
            <w:jc w:val="right"/>
            <w:rPr>
              <w:rFonts w:ascii="Open Sans" w:cs="Open Sans" w:eastAsia="Open Sans" w:hAnsi="Open Sans"/>
              <w:smallCaps w:val="1"/>
              <w:color w:val="000000"/>
            </w:rPr>
          </w:pPr>
          <w:r w:rsidDel="00000000" w:rsidR="00000000" w:rsidRPr="00000000">
            <w:rPr>
              <w:rFonts w:ascii="Open Sans" w:cs="Open Sans" w:eastAsia="Open Sans" w:hAnsi="Open Sans"/>
              <w:smallCaps w:val="1"/>
              <w:color w:val="000000"/>
              <w:rtl w:val="0"/>
            </w:rPr>
            <w:t xml:space="preserve">FORMULARIO POSTULACIÓN FONDO CIRCULACIÓN ARTÍSTICA</w:t>
          </w:r>
        </w:p>
      </w:tc>
      <w:tc>
        <w:tcPr>
          <w:shd w:fill="009dd9" w:val="clear"/>
          <w:vAlign w:val="center"/>
        </w:tcPr>
        <w:p w:rsidR="00000000" w:rsidDel="00000000" w:rsidP="00000000" w:rsidRDefault="00000000" w:rsidRPr="00000000" w14:paraId="0000017A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jc w:val="center"/>
            <w:rPr>
              <w:rFonts w:ascii="Open Sans" w:cs="Open Sans" w:eastAsia="Open Sans" w:hAnsi="Open Sans"/>
              <w:color w:val="ffffff"/>
            </w:rPr>
          </w:pPr>
          <w:r w:rsidDel="00000000" w:rsidR="00000000" w:rsidRPr="00000000">
            <w:rPr>
              <w:rFonts w:ascii="Open Sans" w:cs="Open Sans" w:eastAsia="Open Sans" w:hAnsi="Open Sans"/>
              <w:color w:val="ffffff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7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ind w:right="360"/>
      <w:rPr>
        <w:rFonts w:ascii="Open Sans" w:cs="Open Sans" w:eastAsia="Open Sans" w:hAnsi="Open Sans"/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D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4249949</wp:posOffset>
          </wp:positionH>
          <wp:positionV relativeFrom="paragraph">
            <wp:posOffset>-306703</wp:posOffset>
          </wp:positionV>
          <wp:extent cx="1691111" cy="570865"/>
          <wp:effectExtent b="0" l="0" r="0" t="0"/>
          <wp:wrapNone/>
          <wp:docPr id="1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91111" cy="57086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7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4"/>
      <w:numFmt w:val="decimal"/>
      <w:lvlText w:val="%1."/>
      <w:lvlJc w:val="left"/>
      <w:pPr>
        <w:ind w:left="720" w:hanging="360"/>
      </w:pPr>
      <w:rPr>
        <w:b w:val="1"/>
        <w:bCs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>
        <w:rFonts w:ascii="Tahoma" w:cs="Tahoma" w:eastAsia="Tahoma" w:hAnsi="Tahoma"/>
        <w:b w:val="0"/>
        <w:bCs w:val="0"/>
        <w:i w:val="0"/>
        <w:iCs w:val="0"/>
        <w:color w:val="000000"/>
        <w:sz w:val="20"/>
        <w:szCs w:val="20"/>
      </w:rPr>
    </w:lvl>
    <w:lvl w:ilvl="1">
      <w:start w:val="1"/>
      <w:numFmt w:val="bullet"/>
      <w:lvlText w:val="⮚"/>
      <w:lvlJc w:val="left"/>
      <w:pPr>
        <w:ind w:left="1440" w:hanging="360"/>
      </w:pPr>
      <w:rPr>
        <w:rFonts w:ascii="Noto Sans Symbols" w:cs="Noto Sans Symbols" w:eastAsia="Noto Sans Symbols" w:hAnsi="Noto Sans Symbols"/>
        <w:b w:val="1"/>
        <w:bCs w:val="1"/>
        <w:i w:val="0"/>
        <w:iCs w:val="0"/>
        <w:color w:val="000000"/>
        <w:sz w:val="24"/>
        <w:szCs w:val="24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lowerLetter"/>
      <w:lvlText w:val="%4)"/>
      <w:lvlJc w:val="left"/>
      <w:pPr>
        <w:ind w:left="2880" w:hanging="360"/>
      </w:pPr>
      <w:rPr>
        <w:b w:val="1"/>
        <w:bCs w:val="1"/>
        <w:i w:val="0"/>
        <w:iCs w:val="0"/>
        <w:color w:val="000000"/>
        <w:sz w:val="24"/>
        <w:szCs w:val="24"/>
      </w:rPr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MX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</w:pPr>
    <w:rPr>
      <w:rFonts w:ascii="Arial" w:cs="Arial" w:eastAsia="Arial" w:hAnsi="Arial"/>
      <w:b w:val="1"/>
      <w:bCs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  <w:qFormat w:val="1"/>
    <w:rsid w:val="00230FF3"/>
  </w:style>
  <w:style w:type="paragraph" w:styleId="Ttulo1">
    <w:name w:val="heading 1"/>
    <w:basedOn w:val="Normal"/>
    <w:next w:val="Normal"/>
    <w:uiPriority w:val="9"/>
    <w:qFormat w:val="1"/>
    <w:pPr>
      <w:keepNext w:val="1"/>
      <w:outlineLvl w:val="0"/>
    </w:pPr>
    <w:rPr>
      <w:rFonts w:ascii="Arial" w:cs="Arial" w:eastAsia="Arial" w:hAnsi="Arial"/>
      <w:b w:val="1"/>
      <w:sz w:val="28"/>
      <w:szCs w:val="2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top w:w="115.0" w:type="dxa"/>
        <w:left w:w="115.0" w:type="dxa"/>
        <w:bottom w:w="115.0" w:type="dxa"/>
        <w:right w:w="115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1B42D2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1B42D2"/>
  </w:style>
  <w:style w:type="paragraph" w:styleId="Piedepgina">
    <w:name w:val="footer"/>
    <w:basedOn w:val="Normal"/>
    <w:link w:val="PiedepginaCar"/>
    <w:uiPriority w:val="99"/>
    <w:unhideWhenUsed w:val="1"/>
    <w:rsid w:val="001B42D2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1B42D2"/>
  </w:style>
  <w:style w:type="character" w:styleId="Hipervnculo">
    <w:name w:val="Hyperlink"/>
    <w:rsid w:val="00E4050C"/>
    <w:rPr>
      <w:color w:val="0000ff"/>
      <w:u w:val="single"/>
    </w:rPr>
  </w:style>
  <w:style w:type="paragraph" w:styleId="Prrafodelista">
    <w:name w:val="List Paragraph"/>
    <w:basedOn w:val="Normal"/>
    <w:uiPriority w:val="34"/>
    <w:qFormat w:val="1"/>
    <w:rsid w:val="005026F0"/>
    <w:pPr>
      <w:ind w:left="720"/>
      <w:contextualSpacing w:val="1"/>
    </w:pPr>
  </w:style>
  <w:style w:type="table" w:styleId="Tablaconcuadrcula">
    <w:name w:val="Table Grid"/>
    <w:basedOn w:val="Tablanormal"/>
    <w:uiPriority w:val="39"/>
    <w:rsid w:val="005F4AAF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semiHidden w:val="1"/>
    <w:unhideWhenUsed w:val="1"/>
    <w:rsid w:val="002229ED"/>
    <w:pPr>
      <w:spacing w:after="100" w:afterAutospacing="1" w:before="100" w:beforeAutospacing="1"/>
    </w:pPr>
    <w:rPr>
      <w:lang w:val="es-CL"/>
    </w:rPr>
  </w:style>
  <w:style w:type="table" w:styleId="a1" w:customStyle="1">
    <w:basedOn w:val="TableNormal0"/>
    <w:tblPr>
      <w:tblStyleRowBandSize w:val="1"/>
      <w:tblStyleColBandSize w:val="1"/>
      <w:tblCellMar>
        <w:top w:w="115.0" w:type="dxa"/>
        <w:left w:w="115.0" w:type="dxa"/>
        <w:bottom w:w="115.0" w:type="dxa"/>
        <w:right w:w="115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top w:w="85.0" w:type="dxa"/>
        <w:left w:w="115.0" w:type="dxa"/>
        <w:bottom w:w="85.0" w:type="dxa"/>
        <w:right w:w="115.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top w:w="85.0" w:type="dxa"/>
        <w:left w:w="115.0" w:type="dxa"/>
        <w:bottom w:w="85.0" w:type="dxa"/>
        <w:right w:w="115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top w:w="85.0" w:type="dxa"/>
        <w:left w:w="115.0" w:type="dxa"/>
        <w:bottom w:w="85.0" w:type="dxa"/>
        <w:right w:w="115.0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top w:w="85.0" w:type="dxa"/>
        <w:left w:w="115.0" w:type="dxa"/>
        <w:bottom w:w="85.0" w:type="dxa"/>
        <w:right w:w="115.0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top w:w="85.0" w:type="dxa"/>
        <w:left w:w="115.0" w:type="dxa"/>
        <w:bottom w:w="85.0" w:type="dxa"/>
        <w:right w:w="115.0" w:type="dxa"/>
      </w:tblCellMar>
    </w:tblPr>
  </w:style>
  <w:style w:type="table" w:styleId="a9" w:customStyle="1">
    <w:basedOn w:val="TableNormal0"/>
    <w:tblPr>
      <w:tblStyleRowBandSize w:val="1"/>
      <w:tblStyleColBandSize w:val="1"/>
      <w:tblCellMar>
        <w:top w:w="85.0" w:type="dxa"/>
        <w:left w:w="115.0" w:type="dxa"/>
        <w:bottom w:w="85.0" w:type="dxa"/>
        <w:right w:w="115.0" w:type="dxa"/>
      </w:tblCellMar>
    </w:tblPr>
  </w:style>
  <w:style w:type="table" w:styleId="aa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b" w:customStyle="1">
    <w:basedOn w:val="TableNormal0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c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d" w:customStyle="1">
    <w:basedOn w:val="TableNormal0"/>
    <w:tblPr>
      <w:tblStyleRowBandSize w:val="1"/>
      <w:tblStyleColBandSize w:val="1"/>
      <w:tblCellMar>
        <w:top w:w="115.0" w:type="dxa"/>
        <w:left w:w="115.0" w:type="dxa"/>
        <w:bottom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15.0" w:type="dxa"/>
        <w:left w:w="115.0" w:type="dxa"/>
        <w:bottom w:w="115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15.0" w:type="dxa"/>
        <w:left w:w="115.0" w:type="dxa"/>
        <w:bottom w:w="115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15.0" w:type="dxa"/>
        <w:left w:w="115.0" w:type="dxa"/>
        <w:bottom w:w="115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15.0" w:type="dxa"/>
        <w:left w:w="115.0" w:type="dxa"/>
        <w:bottom w:w="115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15.0" w:type="dxa"/>
        <w:left w:w="115.0" w:type="dxa"/>
        <w:bottom w:w="115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15.0" w:type="dxa"/>
        <w:left w:w="115.0" w:type="dxa"/>
        <w:bottom w:w="115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15.0" w:type="dxa"/>
        <w:left w:w="115.0" w:type="dxa"/>
        <w:bottom w:w="115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15.0" w:type="dxa"/>
        <w:left w:w="115.0" w:type="dxa"/>
        <w:bottom w:w="115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15.0" w:type="dxa"/>
        <w:left w:w="115.0" w:type="dxa"/>
        <w:bottom w:w="115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15.0" w:type="dxa"/>
        <w:left w:w="115.0" w:type="dxa"/>
        <w:bottom w:w="115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15.0" w:type="dxa"/>
        <w:left w:w="115.0" w:type="dxa"/>
        <w:bottom w:w="115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15.0" w:type="dxa"/>
        <w:left w:w="115.0" w:type="dxa"/>
        <w:bottom w:w="115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15.0" w:type="dxa"/>
        <w:left w:w="115.0" w:type="dxa"/>
        <w:bottom w:w="115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footer" Target="footer1.xml"/><Relationship Id="rId13" Type="http://schemas.openxmlformats.org/officeDocument/2006/relationships/footer" Target="footer3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jOI/zmVBZ/V7pbARKJ2WYYUy4g==">CgMxLjAyCWguMWZvYjl0ZTIJaC4zem55c2g3MgloLjJldDkycDAyCWguMzBqMHpsbDIIaC5namRneHMyCGgudHlqY3d0OAByITFEQk9qTm16Q0RncUx0WGM1aFo0ekR4UGNuYkVsT1hFaQ==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2023-10-16T23:17:00Z</dcterms:created>
  <dc:creator>Anita Sanhueza</dc:creator>
</cp:coreProperties>
</file>